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10CA4" w14:textId="2CB7693C" w:rsidR="005E24BC" w:rsidRDefault="005E24BC" w:rsidP="005E2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4BC">
        <w:rPr>
          <w:rFonts w:ascii="Times New Roman" w:hAnsi="Times New Roman" w:cs="Times New Roman"/>
          <w:b/>
          <w:sz w:val="28"/>
          <w:szCs w:val="28"/>
        </w:rPr>
        <w:t>О результатах мероприятий, проведенных Счетной палатой Самарской области совместно со Счетной палатой РФ</w:t>
      </w:r>
    </w:p>
    <w:p w14:paraId="134CDC92" w14:textId="77777777" w:rsidR="005E24BC" w:rsidRPr="005E24BC" w:rsidRDefault="005E24BC" w:rsidP="005E24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FB97D" w14:textId="0B58807C" w:rsidR="00666E93" w:rsidRPr="00FF71EF" w:rsidRDefault="00D95660" w:rsidP="00D95660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F71EF">
        <w:rPr>
          <w:rFonts w:ascii="Times New Roman" w:hAnsi="Times New Roman" w:cs="Times New Roman"/>
          <w:sz w:val="27"/>
          <w:szCs w:val="27"/>
        </w:rPr>
        <w:t xml:space="preserve">В соответствии с Соглашением о взаимодействии от 30 октября 2014 года, заключённым между СП СО и СП РФ в целях осуществления внешнего государственного контроля КСО обеспечивают проведение совместных и параллельных контрольных и </w:t>
      </w:r>
      <w:r w:rsidR="005E24BC" w:rsidRPr="00FF71EF">
        <w:rPr>
          <w:rFonts w:ascii="Times New Roman" w:hAnsi="Times New Roman" w:cs="Times New Roman"/>
          <w:sz w:val="27"/>
          <w:szCs w:val="27"/>
        </w:rPr>
        <w:t xml:space="preserve">экспертно-аналитических мероприятий (далее - </w:t>
      </w:r>
      <w:r w:rsidRPr="00FF71EF">
        <w:rPr>
          <w:rFonts w:ascii="Times New Roman" w:hAnsi="Times New Roman" w:cs="Times New Roman"/>
          <w:sz w:val="27"/>
          <w:szCs w:val="27"/>
        </w:rPr>
        <w:t>ЭАМ</w:t>
      </w:r>
      <w:r w:rsidR="005E24BC" w:rsidRPr="00FF71EF">
        <w:rPr>
          <w:rFonts w:ascii="Times New Roman" w:hAnsi="Times New Roman" w:cs="Times New Roman"/>
          <w:sz w:val="27"/>
          <w:szCs w:val="27"/>
        </w:rPr>
        <w:t>)</w:t>
      </w:r>
      <w:r w:rsidR="00050EAA" w:rsidRPr="00FF71EF">
        <w:rPr>
          <w:rFonts w:ascii="Times New Roman" w:hAnsi="Times New Roman" w:cs="Times New Roman"/>
          <w:sz w:val="27"/>
          <w:szCs w:val="27"/>
        </w:rPr>
        <w:t>.</w:t>
      </w:r>
      <w:r w:rsidRPr="00FF71E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0A503D5" w14:textId="131AD197" w:rsidR="00985CD0" w:rsidRPr="00FF71EF" w:rsidRDefault="00F651FD" w:rsidP="00F651FD">
      <w:pPr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ab/>
        <w:t xml:space="preserve">В </w:t>
      </w:r>
      <w:r w:rsidR="00050EAA" w:rsidRPr="00FF71EF">
        <w:rPr>
          <w:rFonts w:ascii="Times New Roman" w:hAnsi="Times New Roman" w:cs="Times New Roman"/>
          <w:sz w:val="27"/>
          <w:szCs w:val="27"/>
        </w:rPr>
        <w:t>прошедшем</w:t>
      </w:r>
      <w:r w:rsidRPr="00FF71EF">
        <w:rPr>
          <w:rFonts w:ascii="Times New Roman" w:hAnsi="Times New Roman" w:cs="Times New Roman"/>
          <w:sz w:val="27"/>
          <w:szCs w:val="27"/>
        </w:rPr>
        <w:t xml:space="preserve"> году проведено 3 </w:t>
      </w:r>
      <w:r w:rsidR="00050EAA" w:rsidRPr="00FF71EF">
        <w:rPr>
          <w:rFonts w:ascii="Times New Roman" w:hAnsi="Times New Roman" w:cs="Times New Roman"/>
          <w:sz w:val="27"/>
          <w:szCs w:val="27"/>
        </w:rPr>
        <w:t xml:space="preserve">экспертно-аналитических </w:t>
      </w:r>
      <w:r w:rsidRPr="00FF71EF">
        <w:rPr>
          <w:rFonts w:ascii="Times New Roman" w:hAnsi="Times New Roman" w:cs="Times New Roman"/>
          <w:sz w:val="27"/>
          <w:szCs w:val="27"/>
        </w:rPr>
        <w:t>мероприятия совместно со С</w:t>
      </w:r>
      <w:r w:rsidR="005E24BC" w:rsidRPr="00FF71EF">
        <w:rPr>
          <w:rFonts w:ascii="Times New Roman" w:hAnsi="Times New Roman" w:cs="Times New Roman"/>
          <w:sz w:val="27"/>
          <w:szCs w:val="27"/>
        </w:rPr>
        <w:t>четной палатой</w:t>
      </w:r>
      <w:r w:rsidRPr="00FF71EF">
        <w:rPr>
          <w:rFonts w:ascii="Times New Roman" w:hAnsi="Times New Roman" w:cs="Times New Roman"/>
          <w:sz w:val="27"/>
          <w:szCs w:val="27"/>
        </w:rPr>
        <w:t xml:space="preserve"> РФ</w:t>
      </w:r>
      <w:r w:rsidR="005E24BC" w:rsidRPr="00FF71EF">
        <w:rPr>
          <w:rFonts w:ascii="Times New Roman" w:hAnsi="Times New Roman" w:cs="Times New Roman"/>
          <w:sz w:val="27"/>
          <w:szCs w:val="27"/>
        </w:rPr>
        <w:t xml:space="preserve"> (далее – СП РФ)</w:t>
      </w:r>
      <w:r w:rsidR="00FF71EF">
        <w:rPr>
          <w:rFonts w:ascii="Times New Roman" w:hAnsi="Times New Roman" w:cs="Times New Roman"/>
          <w:sz w:val="27"/>
          <w:szCs w:val="27"/>
        </w:rPr>
        <w:t>:</w:t>
      </w:r>
    </w:p>
    <w:p w14:paraId="19F4097C" w14:textId="3CFE2415" w:rsidR="00F651FD" w:rsidRPr="00FF71EF" w:rsidRDefault="001570F9" w:rsidP="00FF5FA2">
      <w:pPr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- </w:t>
      </w:r>
      <w:r w:rsidR="00F651FD" w:rsidRPr="00FF71EF">
        <w:rPr>
          <w:rFonts w:ascii="Times New Roman" w:hAnsi="Times New Roman" w:cs="Times New Roman"/>
          <w:sz w:val="27"/>
          <w:szCs w:val="27"/>
        </w:rPr>
        <w:t>п</w:t>
      </w:r>
      <w:r w:rsidRPr="00FF71EF">
        <w:rPr>
          <w:rFonts w:ascii="Times New Roman" w:hAnsi="Times New Roman" w:cs="Times New Roman"/>
          <w:sz w:val="27"/>
          <w:szCs w:val="27"/>
        </w:rPr>
        <w:t>а</w:t>
      </w:r>
      <w:r w:rsidR="00F651FD" w:rsidRPr="00FF71EF">
        <w:rPr>
          <w:rFonts w:ascii="Times New Roman" w:hAnsi="Times New Roman" w:cs="Times New Roman"/>
          <w:sz w:val="27"/>
          <w:szCs w:val="27"/>
        </w:rPr>
        <w:t>раллельное</w:t>
      </w:r>
      <w:r w:rsidRPr="00FF71EF">
        <w:rPr>
          <w:rFonts w:ascii="Times New Roman" w:hAnsi="Times New Roman" w:cs="Times New Roman"/>
          <w:sz w:val="27"/>
          <w:szCs w:val="27"/>
        </w:rPr>
        <w:t xml:space="preserve"> со СП РФ ЭАМ по анализу расходов, выделенных на финансирование и материально-техническо</w:t>
      </w:r>
      <w:r w:rsidR="00985CD0" w:rsidRPr="00FF71EF">
        <w:rPr>
          <w:rFonts w:ascii="Times New Roman" w:hAnsi="Times New Roman" w:cs="Times New Roman"/>
          <w:sz w:val="27"/>
          <w:szCs w:val="27"/>
        </w:rPr>
        <w:t>е</w:t>
      </w:r>
      <w:r w:rsidRPr="00FF71EF">
        <w:rPr>
          <w:rFonts w:ascii="Times New Roman" w:hAnsi="Times New Roman" w:cs="Times New Roman"/>
          <w:sz w:val="27"/>
          <w:szCs w:val="27"/>
        </w:rPr>
        <w:t xml:space="preserve"> обеспечение деятельности мировых судей,</w:t>
      </w:r>
    </w:p>
    <w:p w14:paraId="6431804E" w14:textId="77777777" w:rsidR="001570F9" w:rsidRPr="00FF71EF" w:rsidRDefault="001570F9" w:rsidP="00F651FD">
      <w:pPr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- совместное ЭАМ по анализу использования федеральных субвенций, выделенных на осуществление полномочий по первичному воинскому учёту на территориях, где отсутствуют военкоматы,</w:t>
      </w:r>
    </w:p>
    <w:p w14:paraId="1CDE971C" w14:textId="77777777" w:rsidR="00050EAA" w:rsidRPr="00FF71EF" w:rsidRDefault="001570F9" w:rsidP="00F651FD">
      <w:pPr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- совместное ЭАМ </w:t>
      </w:r>
      <w:r w:rsidR="00985CD0" w:rsidRPr="00FF71EF">
        <w:rPr>
          <w:rFonts w:ascii="Times New Roman" w:hAnsi="Times New Roman" w:cs="Times New Roman"/>
          <w:sz w:val="27"/>
          <w:szCs w:val="27"/>
        </w:rPr>
        <w:t>по а</w:t>
      </w:r>
      <w:r w:rsidR="00294481" w:rsidRPr="00FF71EF">
        <w:rPr>
          <w:rFonts w:ascii="Times New Roman" w:hAnsi="Times New Roman" w:cs="Times New Roman"/>
          <w:sz w:val="27"/>
          <w:szCs w:val="27"/>
        </w:rPr>
        <w:t>нализ</w:t>
      </w:r>
      <w:r w:rsidR="00985CD0" w:rsidRPr="00FF71EF">
        <w:rPr>
          <w:rFonts w:ascii="Times New Roman" w:hAnsi="Times New Roman" w:cs="Times New Roman"/>
          <w:sz w:val="27"/>
          <w:szCs w:val="27"/>
        </w:rPr>
        <w:t>у</w:t>
      </w:r>
      <w:r w:rsidR="00294481" w:rsidRPr="00FF71EF">
        <w:rPr>
          <w:rFonts w:ascii="Times New Roman" w:hAnsi="Times New Roman" w:cs="Times New Roman"/>
          <w:sz w:val="27"/>
          <w:szCs w:val="27"/>
        </w:rPr>
        <w:t xml:space="preserve"> эффективности реализации мер активной политики населения в рамках </w:t>
      </w:r>
      <w:r w:rsidR="00985CD0" w:rsidRPr="00FF71EF">
        <w:rPr>
          <w:rFonts w:ascii="Times New Roman" w:hAnsi="Times New Roman" w:cs="Times New Roman"/>
          <w:sz w:val="27"/>
          <w:szCs w:val="27"/>
        </w:rPr>
        <w:t xml:space="preserve">федеральной </w:t>
      </w:r>
      <w:r w:rsidR="00294481" w:rsidRPr="00FF71EF">
        <w:rPr>
          <w:rFonts w:ascii="Times New Roman" w:hAnsi="Times New Roman" w:cs="Times New Roman"/>
          <w:sz w:val="27"/>
          <w:szCs w:val="27"/>
        </w:rPr>
        <w:t xml:space="preserve">государственной </w:t>
      </w:r>
      <w:r w:rsidR="00985CD0" w:rsidRPr="00FF71EF">
        <w:rPr>
          <w:rFonts w:ascii="Times New Roman" w:hAnsi="Times New Roman" w:cs="Times New Roman"/>
          <w:sz w:val="27"/>
          <w:szCs w:val="27"/>
        </w:rPr>
        <w:t>программы «</w:t>
      </w:r>
      <w:r w:rsidR="00294481" w:rsidRPr="00FF71EF">
        <w:rPr>
          <w:rFonts w:ascii="Times New Roman" w:hAnsi="Times New Roman" w:cs="Times New Roman"/>
          <w:sz w:val="27"/>
          <w:szCs w:val="27"/>
        </w:rPr>
        <w:t>Содействие занятости населения»</w:t>
      </w:r>
      <w:r w:rsidR="00985CD0" w:rsidRPr="00FF71EF">
        <w:rPr>
          <w:rFonts w:ascii="Times New Roman" w:hAnsi="Times New Roman" w:cs="Times New Roman"/>
          <w:sz w:val="27"/>
          <w:szCs w:val="27"/>
        </w:rPr>
        <w:t>.</w:t>
      </w:r>
    </w:p>
    <w:p w14:paraId="2D09DE7C" w14:textId="1B7F2717" w:rsidR="001570F9" w:rsidRPr="00FF71EF" w:rsidRDefault="00050EAA" w:rsidP="00F651FD">
      <w:pPr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ab/>
        <w:t xml:space="preserve">Все мероприятия проводились в соответствии с Решениями, подписанными со стороны СП РФ и </w:t>
      </w:r>
      <w:r w:rsidR="005E24BC" w:rsidRPr="00FF71EF">
        <w:rPr>
          <w:rFonts w:ascii="Times New Roman" w:hAnsi="Times New Roman" w:cs="Times New Roman"/>
          <w:sz w:val="27"/>
          <w:szCs w:val="27"/>
        </w:rPr>
        <w:t xml:space="preserve">контрольно-счетных органов (далее – </w:t>
      </w:r>
      <w:r w:rsidRPr="00FF71EF">
        <w:rPr>
          <w:rFonts w:ascii="Times New Roman" w:hAnsi="Times New Roman" w:cs="Times New Roman"/>
          <w:sz w:val="27"/>
          <w:szCs w:val="27"/>
        </w:rPr>
        <w:t>КСО</w:t>
      </w:r>
      <w:r w:rsidR="005E24BC" w:rsidRPr="00FF71EF">
        <w:rPr>
          <w:rFonts w:ascii="Times New Roman" w:hAnsi="Times New Roman" w:cs="Times New Roman"/>
          <w:sz w:val="27"/>
          <w:szCs w:val="27"/>
        </w:rPr>
        <w:t>)</w:t>
      </w:r>
      <w:r w:rsidRPr="00FF71EF">
        <w:rPr>
          <w:rFonts w:ascii="Times New Roman" w:hAnsi="Times New Roman" w:cs="Times New Roman"/>
          <w:sz w:val="27"/>
          <w:szCs w:val="27"/>
        </w:rPr>
        <w:t xml:space="preserve"> субъектов РФ, принимавших в них участие. Решениями определялись </w:t>
      </w:r>
      <w:r w:rsidR="00FC1621" w:rsidRPr="00FF71EF">
        <w:rPr>
          <w:rFonts w:ascii="Times New Roman" w:hAnsi="Times New Roman" w:cs="Times New Roman"/>
          <w:sz w:val="27"/>
          <w:szCs w:val="27"/>
        </w:rPr>
        <w:t xml:space="preserve">предмет, цели, </w:t>
      </w:r>
      <w:r w:rsidRPr="00FF71EF">
        <w:rPr>
          <w:rFonts w:ascii="Times New Roman" w:hAnsi="Times New Roman" w:cs="Times New Roman"/>
          <w:sz w:val="27"/>
          <w:szCs w:val="27"/>
        </w:rPr>
        <w:t xml:space="preserve">сроки проведения мероприятий, объекты, </w:t>
      </w:r>
      <w:r w:rsidR="00FC1621" w:rsidRPr="00FF71EF">
        <w:rPr>
          <w:rFonts w:ascii="Times New Roman" w:hAnsi="Times New Roman" w:cs="Times New Roman"/>
          <w:sz w:val="27"/>
          <w:szCs w:val="27"/>
        </w:rPr>
        <w:t xml:space="preserve">ответственные лица, </w:t>
      </w:r>
      <w:r w:rsidRPr="00FF71EF">
        <w:rPr>
          <w:rFonts w:ascii="Times New Roman" w:hAnsi="Times New Roman" w:cs="Times New Roman"/>
          <w:sz w:val="27"/>
          <w:szCs w:val="27"/>
        </w:rPr>
        <w:t>формат итоговых документов и взаимоотношения сторон в ходе проведения мероприятий.</w:t>
      </w:r>
      <w:r w:rsidR="00FF5FA2" w:rsidRPr="00FF71EF">
        <w:rPr>
          <w:rFonts w:ascii="Times New Roman" w:hAnsi="Times New Roman" w:cs="Times New Roman"/>
          <w:sz w:val="27"/>
          <w:szCs w:val="27"/>
        </w:rPr>
        <w:t xml:space="preserve"> В процессе проведения мероприятий</w:t>
      </w:r>
      <w:r w:rsidR="001570F9" w:rsidRPr="00FF71EF">
        <w:rPr>
          <w:rFonts w:ascii="Times New Roman" w:hAnsi="Times New Roman" w:cs="Times New Roman"/>
          <w:sz w:val="27"/>
          <w:szCs w:val="27"/>
        </w:rPr>
        <w:t xml:space="preserve"> </w:t>
      </w:r>
      <w:r w:rsidR="00FF5FA2" w:rsidRPr="00FF71EF">
        <w:rPr>
          <w:rFonts w:ascii="Times New Roman" w:hAnsi="Times New Roman" w:cs="Times New Roman"/>
          <w:sz w:val="27"/>
          <w:szCs w:val="27"/>
        </w:rPr>
        <w:t>СП РФ проводились совещания в режиме видеоконференцсвязи по уточнению имеющихся вопросов.</w:t>
      </w:r>
    </w:p>
    <w:p w14:paraId="0195AF77" w14:textId="3E77A9BC" w:rsidR="00384FCC" w:rsidRPr="00FF71EF" w:rsidRDefault="00F264BC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F71EF">
        <w:rPr>
          <w:rFonts w:ascii="Times New Roman" w:hAnsi="Times New Roman" w:cs="Times New Roman"/>
          <w:sz w:val="27"/>
          <w:szCs w:val="27"/>
          <w:u w:val="single"/>
        </w:rPr>
        <w:t>По финансировани</w:t>
      </w:r>
      <w:r w:rsidR="00C6545C" w:rsidRPr="00FF71EF">
        <w:rPr>
          <w:rFonts w:ascii="Times New Roman" w:hAnsi="Times New Roman" w:cs="Times New Roman"/>
          <w:sz w:val="27"/>
          <w:szCs w:val="27"/>
          <w:u w:val="single"/>
        </w:rPr>
        <w:t>ю</w:t>
      </w:r>
      <w:r w:rsidRPr="00FF71EF">
        <w:rPr>
          <w:rFonts w:ascii="Times New Roman" w:hAnsi="Times New Roman" w:cs="Times New Roman"/>
          <w:sz w:val="27"/>
          <w:szCs w:val="27"/>
          <w:u w:val="single"/>
        </w:rPr>
        <w:t xml:space="preserve"> и материально-техническо</w:t>
      </w:r>
      <w:r w:rsidR="00C6545C" w:rsidRPr="00FF71EF">
        <w:rPr>
          <w:rFonts w:ascii="Times New Roman" w:hAnsi="Times New Roman" w:cs="Times New Roman"/>
          <w:sz w:val="27"/>
          <w:szCs w:val="27"/>
          <w:u w:val="single"/>
        </w:rPr>
        <w:t>му</w:t>
      </w:r>
      <w:r w:rsidRPr="00FF71EF">
        <w:rPr>
          <w:rFonts w:ascii="Times New Roman" w:hAnsi="Times New Roman" w:cs="Times New Roman"/>
          <w:sz w:val="27"/>
          <w:szCs w:val="27"/>
          <w:u w:val="single"/>
        </w:rPr>
        <w:t xml:space="preserve"> обеспечени</w:t>
      </w:r>
      <w:r w:rsidR="00C6545C" w:rsidRPr="00FF71EF">
        <w:rPr>
          <w:rFonts w:ascii="Times New Roman" w:hAnsi="Times New Roman" w:cs="Times New Roman"/>
          <w:sz w:val="27"/>
          <w:szCs w:val="27"/>
          <w:u w:val="single"/>
        </w:rPr>
        <w:t>ю</w:t>
      </w:r>
      <w:r w:rsidRPr="00FF71EF">
        <w:rPr>
          <w:rFonts w:ascii="Times New Roman" w:hAnsi="Times New Roman" w:cs="Times New Roman"/>
          <w:sz w:val="27"/>
          <w:szCs w:val="27"/>
          <w:u w:val="single"/>
        </w:rPr>
        <w:t xml:space="preserve"> деятельности мировых судей</w:t>
      </w:r>
      <w:r w:rsidR="00384FCC" w:rsidRPr="00FF71EF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14:paraId="0FB7696A" w14:textId="19CF5BC9" w:rsidR="005F620C" w:rsidRPr="00FF71EF" w:rsidRDefault="00736699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В ЭАМ принимали участие 85 КСО субъектов РФ.</w:t>
      </w:r>
    </w:p>
    <w:p w14:paraId="17593407" w14:textId="39372371" w:rsidR="00523045" w:rsidRPr="00FF71EF" w:rsidRDefault="00384FCC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А</w:t>
      </w:r>
      <w:r w:rsidR="00C6545C" w:rsidRPr="00FF71EF">
        <w:rPr>
          <w:rFonts w:ascii="Times New Roman" w:hAnsi="Times New Roman" w:cs="Times New Roman"/>
          <w:sz w:val="27"/>
          <w:szCs w:val="27"/>
        </w:rPr>
        <w:t>нализ расходов осуществлялся в соответствии с полномочиями по финансированию: расходы на оплату труда и социальные выплаты мировых судей</w:t>
      </w:r>
      <w:r w:rsidR="00736699" w:rsidRPr="00FF71EF">
        <w:rPr>
          <w:rFonts w:ascii="Times New Roman" w:hAnsi="Times New Roman" w:cs="Times New Roman"/>
          <w:sz w:val="27"/>
          <w:szCs w:val="27"/>
        </w:rPr>
        <w:t>,</w:t>
      </w:r>
      <w:r w:rsidR="00C6545C" w:rsidRPr="00FF71EF">
        <w:rPr>
          <w:rFonts w:ascii="Times New Roman" w:hAnsi="Times New Roman" w:cs="Times New Roman"/>
          <w:sz w:val="27"/>
          <w:szCs w:val="27"/>
        </w:rPr>
        <w:t xml:space="preserve"> осуществля</w:t>
      </w:r>
      <w:r w:rsidR="00736699" w:rsidRPr="00FF71EF">
        <w:rPr>
          <w:rFonts w:ascii="Times New Roman" w:hAnsi="Times New Roman" w:cs="Times New Roman"/>
          <w:sz w:val="27"/>
          <w:szCs w:val="27"/>
        </w:rPr>
        <w:t>емые</w:t>
      </w:r>
      <w:r w:rsidR="00C6545C" w:rsidRPr="00FF71EF">
        <w:rPr>
          <w:rFonts w:ascii="Times New Roman" w:hAnsi="Times New Roman" w:cs="Times New Roman"/>
          <w:sz w:val="27"/>
          <w:szCs w:val="27"/>
        </w:rPr>
        <w:t xml:space="preserve"> за счёт средств федерального бюджета</w:t>
      </w:r>
      <w:r w:rsidR="00736699" w:rsidRPr="00FF71EF">
        <w:rPr>
          <w:rFonts w:ascii="Times New Roman" w:hAnsi="Times New Roman" w:cs="Times New Roman"/>
          <w:sz w:val="27"/>
          <w:szCs w:val="27"/>
        </w:rPr>
        <w:t>,</w:t>
      </w:r>
      <w:r w:rsidR="00C6545C" w:rsidRPr="00FF71EF">
        <w:rPr>
          <w:rFonts w:ascii="Times New Roman" w:hAnsi="Times New Roman" w:cs="Times New Roman"/>
          <w:sz w:val="27"/>
          <w:szCs w:val="27"/>
        </w:rPr>
        <w:t xml:space="preserve"> исследовались СП РФ;  финансирование материально-технического и иного обеспечения деятельности мировых судей</w:t>
      </w:r>
      <w:r w:rsidR="00736699" w:rsidRPr="00FF71EF">
        <w:rPr>
          <w:rFonts w:ascii="Times New Roman" w:hAnsi="Times New Roman" w:cs="Times New Roman"/>
          <w:sz w:val="27"/>
          <w:szCs w:val="27"/>
        </w:rPr>
        <w:t xml:space="preserve"> на территории Самарской области,</w:t>
      </w:r>
      <w:r w:rsidR="00C6545C" w:rsidRPr="00FF71EF">
        <w:rPr>
          <w:rFonts w:ascii="Times New Roman" w:hAnsi="Times New Roman" w:cs="Times New Roman"/>
          <w:sz w:val="27"/>
          <w:szCs w:val="27"/>
        </w:rPr>
        <w:t xml:space="preserve">  осуществляе</w:t>
      </w:r>
      <w:r w:rsidR="00736699" w:rsidRPr="00FF71EF">
        <w:rPr>
          <w:rFonts w:ascii="Times New Roman" w:hAnsi="Times New Roman" w:cs="Times New Roman"/>
          <w:sz w:val="27"/>
          <w:szCs w:val="27"/>
        </w:rPr>
        <w:t>мое</w:t>
      </w:r>
      <w:r w:rsidR="00C6545C" w:rsidRPr="00FF71EF">
        <w:rPr>
          <w:rFonts w:ascii="Times New Roman" w:hAnsi="Times New Roman" w:cs="Times New Roman"/>
          <w:sz w:val="27"/>
          <w:szCs w:val="27"/>
        </w:rPr>
        <w:t xml:space="preserve"> за счёт средств </w:t>
      </w:r>
      <w:r w:rsidR="00736699" w:rsidRPr="00FF71EF">
        <w:rPr>
          <w:rFonts w:ascii="Times New Roman" w:hAnsi="Times New Roman" w:cs="Times New Roman"/>
          <w:sz w:val="27"/>
          <w:szCs w:val="27"/>
        </w:rPr>
        <w:t xml:space="preserve">областного </w:t>
      </w:r>
      <w:r w:rsidR="00C6545C" w:rsidRPr="00FF71EF">
        <w:rPr>
          <w:rFonts w:ascii="Times New Roman" w:hAnsi="Times New Roman" w:cs="Times New Roman"/>
          <w:sz w:val="27"/>
          <w:szCs w:val="27"/>
        </w:rPr>
        <w:t>бюджет</w:t>
      </w:r>
      <w:r w:rsidR="00736699" w:rsidRPr="00FF71EF">
        <w:rPr>
          <w:rFonts w:ascii="Times New Roman" w:hAnsi="Times New Roman" w:cs="Times New Roman"/>
          <w:sz w:val="27"/>
          <w:szCs w:val="27"/>
        </w:rPr>
        <w:t>а</w:t>
      </w:r>
      <w:r w:rsidR="00C6545C" w:rsidRPr="00FF71EF">
        <w:rPr>
          <w:rFonts w:ascii="Times New Roman" w:hAnsi="Times New Roman" w:cs="Times New Roman"/>
          <w:sz w:val="27"/>
          <w:szCs w:val="27"/>
        </w:rPr>
        <w:t xml:space="preserve">, </w:t>
      </w:r>
      <w:r w:rsidRPr="00FF71EF">
        <w:rPr>
          <w:rFonts w:ascii="Times New Roman" w:hAnsi="Times New Roman" w:cs="Times New Roman"/>
          <w:sz w:val="27"/>
          <w:szCs w:val="27"/>
        </w:rPr>
        <w:t>исследовал</w:t>
      </w:r>
      <w:r w:rsidR="00FF5FA2" w:rsidRPr="00FF71EF">
        <w:rPr>
          <w:rFonts w:ascii="Times New Roman" w:hAnsi="Times New Roman" w:cs="Times New Roman"/>
          <w:sz w:val="27"/>
          <w:szCs w:val="27"/>
        </w:rPr>
        <w:t>ось</w:t>
      </w:r>
      <w:r w:rsidRPr="00FF71EF">
        <w:rPr>
          <w:rFonts w:ascii="Times New Roman" w:hAnsi="Times New Roman" w:cs="Times New Roman"/>
          <w:sz w:val="27"/>
          <w:szCs w:val="27"/>
        </w:rPr>
        <w:t xml:space="preserve"> СП СО. И</w:t>
      </w:r>
      <w:r w:rsidR="00523045" w:rsidRPr="00FF71EF">
        <w:rPr>
          <w:rFonts w:ascii="Times New Roman" w:hAnsi="Times New Roman" w:cs="Times New Roman"/>
          <w:sz w:val="27"/>
          <w:szCs w:val="27"/>
        </w:rPr>
        <w:t>сследуемый период</w:t>
      </w:r>
      <w:r w:rsidR="00F264BC" w:rsidRPr="00FF71EF">
        <w:rPr>
          <w:rFonts w:ascii="Times New Roman" w:hAnsi="Times New Roman" w:cs="Times New Roman"/>
          <w:sz w:val="27"/>
          <w:szCs w:val="27"/>
        </w:rPr>
        <w:t xml:space="preserve"> составил 6 лет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, с 2012 по 2017 годы, </w:t>
      </w:r>
      <w:r w:rsidR="00F264BC" w:rsidRPr="00FF71EF">
        <w:rPr>
          <w:rFonts w:ascii="Times New Roman" w:hAnsi="Times New Roman" w:cs="Times New Roman"/>
          <w:sz w:val="27"/>
          <w:szCs w:val="27"/>
        </w:rPr>
        <w:t>объём расходов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 областного бюджета </w:t>
      </w:r>
      <w:r w:rsidR="00FF5FA2" w:rsidRPr="00FF71EF">
        <w:rPr>
          <w:rFonts w:ascii="Times New Roman" w:hAnsi="Times New Roman" w:cs="Times New Roman"/>
          <w:sz w:val="27"/>
          <w:szCs w:val="27"/>
        </w:rPr>
        <w:t xml:space="preserve">- </w:t>
      </w:r>
      <w:r w:rsidR="00523045" w:rsidRPr="00FF71EF">
        <w:rPr>
          <w:rFonts w:ascii="Times New Roman" w:hAnsi="Times New Roman" w:cs="Times New Roman"/>
          <w:sz w:val="27"/>
          <w:szCs w:val="27"/>
        </w:rPr>
        <w:t>3 </w:t>
      </w:r>
      <w:r w:rsidR="00F264BC" w:rsidRPr="00FF71EF">
        <w:rPr>
          <w:rFonts w:ascii="Times New Roman" w:hAnsi="Times New Roman" w:cs="Times New Roman"/>
          <w:sz w:val="27"/>
          <w:szCs w:val="27"/>
        </w:rPr>
        <w:t xml:space="preserve">млрд. 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104 млн. рублей. </w:t>
      </w:r>
      <w:r w:rsidR="00F264BC" w:rsidRPr="00FF71EF">
        <w:rPr>
          <w:rFonts w:ascii="Times New Roman" w:hAnsi="Times New Roman" w:cs="Times New Roman"/>
          <w:sz w:val="27"/>
          <w:szCs w:val="27"/>
        </w:rPr>
        <w:t xml:space="preserve">Анализировались расходы,  осуществляемые Службой мировых судей Самарской области и подведомственным Службе «Агентством по </w:t>
      </w:r>
      <w:r w:rsidR="00F264BC" w:rsidRPr="00FF71EF">
        <w:rPr>
          <w:rFonts w:ascii="Times New Roman" w:hAnsi="Times New Roman" w:cs="Times New Roman"/>
          <w:sz w:val="27"/>
          <w:szCs w:val="27"/>
        </w:rPr>
        <w:lastRenderedPageBreak/>
        <w:t>обеспечению деятельности мировых судей Самарской области»,</w:t>
      </w:r>
      <w:r w:rsidRPr="00FF71EF">
        <w:rPr>
          <w:rFonts w:ascii="Times New Roman" w:hAnsi="Times New Roman" w:cs="Times New Roman"/>
          <w:sz w:val="27"/>
          <w:szCs w:val="27"/>
        </w:rPr>
        <w:t xml:space="preserve"> причём в соответствии с требованиями СП РФ расходы необходимо было распределить </w:t>
      </w:r>
      <w:r w:rsidR="00E863D1" w:rsidRPr="00FF71EF">
        <w:rPr>
          <w:rFonts w:ascii="Times New Roman" w:hAnsi="Times New Roman" w:cs="Times New Roman"/>
          <w:sz w:val="27"/>
          <w:szCs w:val="27"/>
        </w:rPr>
        <w:t xml:space="preserve">и проанализировать </w:t>
      </w:r>
      <w:r w:rsidRPr="00FF71EF">
        <w:rPr>
          <w:rFonts w:ascii="Times New Roman" w:hAnsi="Times New Roman" w:cs="Times New Roman"/>
          <w:sz w:val="27"/>
          <w:szCs w:val="27"/>
        </w:rPr>
        <w:t>в привязке к каждому конкретному судебному участку, которых в Самарской области образовано 162.</w:t>
      </w:r>
      <w:r w:rsidR="00F264BC" w:rsidRPr="00FF71E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42DA55E" w14:textId="77777777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По результатам мероприятия установлены следующие основные проблемные вопросы. </w:t>
      </w:r>
    </w:p>
    <w:p w14:paraId="762DE328" w14:textId="77777777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1. Низкий уровень оплаты труда работников аппарата мировых судей.</w:t>
      </w:r>
    </w:p>
    <w:p w14:paraId="29073E4B" w14:textId="66616611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2. Значительный рост количества рассматриваемых дел </w:t>
      </w:r>
      <w:r w:rsidR="00725E27" w:rsidRPr="00FF71EF">
        <w:rPr>
          <w:rFonts w:ascii="Times New Roman" w:hAnsi="Times New Roman" w:cs="Times New Roman"/>
          <w:sz w:val="27"/>
          <w:szCs w:val="27"/>
        </w:rPr>
        <w:t xml:space="preserve">за исследуемый период </w:t>
      </w:r>
      <w:r w:rsidRPr="00FF71EF">
        <w:rPr>
          <w:rFonts w:ascii="Times New Roman" w:hAnsi="Times New Roman" w:cs="Times New Roman"/>
          <w:sz w:val="27"/>
          <w:szCs w:val="27"/>
        </w:rPr>
        <w:t>(155,4%)</w:t>
      </w:r>
      <w:r w:rsidR="003E1264" w:rsidRPr="00FF71EF">
        <w:rPr>
          <w:rFonts w:ascii="Times New Roman" w:hAnsi="Times New Roman" w:cs="Times New Roman"/>
          <w:sz w:val="27"/>
          <w:szCs w:val="27"/>
        </w:rPr>
        <w:t>,</w:t>
      </w:r>
      <w:r w:rsidRPr="00FF71EF">
        <w:rPr>
          <w:rFonts w:ascii="Times New Roman" w:hAnsi="Times New Roman" w:cs="Times New Roman"/>
          <w:sz w:val="27"/>
          <w:szCs w:val="27"/>
        </w:rPr>
        <w:t xml:space="preserve"> неравномерность нагрузки</w:t>
      </w:r>
      <w:r w:rsidR="003E1264" w:rsidRPr="00FF71EF">
        <w:rPr>
          <w:rFonts w:ascii="Times New Roman" w:hAnsi="Times New Roman" w:cs="Times New Roman"/>
          <w:sz w:val="27"/>
          <w:szCs w:val="27"/>
        </w:rPr>
        <w:t xml:space="preserve"> и неравномерность распределения численности населения по судебным участкам</w:t>
      </w:r>
      <w:r w:rsidRPr="00FF71EF">
        <w:rPr>
          <w:rFonts w:ascii="Times New Roman" w:hAnsi="Times New Roman" w:cs="Times New Roman"/>
          <w:sz w:val="27"/>
          <w:szCs w:val="27"/>
        </w:rPr>
        <w:t>.</w:t>
      </w:r>
    </w:p>
    <w:p w14:paraId="56E6EFB7" w14:textId="13B5BA32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Аппарат мирового судьи на всех судебных участках Самарской области состоит из 3 специалистов, нагрузка </w:t>
      </w:r>
      <w:r w:rsidR="00736699" w:rsidRPr="00FF71EF">
        <w:rPr>
          <w:rFonts w:ascii="Times New Roman" w:hAnsi="Times New Roman" w:cs="Times New Roman"/>
          <w:sz w:val="27"/>
          <w:szCs w:val="27"/>
        </w:rPr>
        <w:t xml:space="preserve">же </w:t>
      </w:r>
      <w:r w:rsidRPr="00FF71EF">
        <w:rPr>
          <w:rFonts w:ascii="Times New Roman" w:hAnsi="Times New Roman" w:cs="Times New Roman"/>
          <w:sz w:val="27"/>
          <w:szCs w:val="27"/>
        </w:rPr>
        <w:t xml:space="preserve">по </w:t>
      </w:r>
      <w:r w:rsidR="00736699" w:rsidRPr="00FF71EF">
        <w:rPr>
          <w:rFonts w:ascii="Times New Roman" w:hAnsi="Times New Roman" w:cs="Times New Roman"/>
          <w:sz w:val="27"/>
          <w:szCs w:val="27"/>
        </w:rPr>
        <w:t xml:space="preserve">количеству дел на </w:t>
      </w:r>
      <w:r w:rsidRPr="00FF71EF">
        <w:rPr>
          <w:rFonts w:ascii="Times New Roman" w:hAnsi="Times New Roman" w:cs="Times New Roman"/>
          <w:sz w:val="27"/>
          <w:szCs w:val="27"/>
        </w:rPr>
        <w:t>судебны</w:t>
      </w:r>
      <w:r w:rsidR="00736699" w:rsidRPr="00FF71EF">
        <w:rPr>
          <w:rFonts w:ascii="Times New Roman" w:hAnsi="Times New Roman" w:cs="Times New Roman"/>
          <w:sz w:val="27"/>
          <w:szCs w:val="27"/>
        </w:rPr>
        <w:t>х</w:t>
      </w:r>
      <w:r w:rsidRPr="00FF71EF">
        <w:rPr>
          <w:rFonts w:ascii="Times New Roman" w:hAnsi="Times New Roman" w:cs="Times New Roman"/>
          <w:sz w:val="27"/>
          <w:szCs w:val="27"/>
        </w:rPr>
        <w:t xml:space="preserve"> участка</w:t>
      </w:r>
      <w:r w:rsidR="00736699" w:rsidRPr="00FF71EF">
        <w:rPr>
          <w:rFonts w:ascii="Times New Roman" w:hAnsi="Times New Roman" w:cs="Times New Roman"/>
          <w:sz w:val="27"/>
          <w:szCs w:val="27"/>
        </w:rPr>
        <w:t>х</w:t>
      </w:r>
      <w:r w:rsidRPr="00FF71EF">
        <w:rPr>
          <w:rFonts w:ascii="Times New Roman" w:hAnsi="Times New Roman" w:cs="Times New Roman"/>
          <w:sz w:val="27"/>
          <w:szCs w:val="27"/>
        </w:rPr>
        <w:t xml:space="preserve"> значительно различается, до 10-и и более раз</w:t>
      </w:r>
      <w:r w:rsidR="003779A1" w:rsidRPr="00FF71EF">
        <w:rPr>
          <w:rFonts w:ascii="Times New Roman" w:hAnsi="Times New Roman" w:cs="Times New Roman"/>
          <w:sz w:val="27"/>
          <w:szCs w:val="27"/>
        </w:rPr>
        <w:t>, при этом</w:t>
      </w:r>
      <w:r w:rsidRPr="00FF71EF">
        <w:rPr>
          <w:rFonts w:ascii="Times New Roman" w:hAnsi="Times New Roman" w:cs="Times New Roman"/>
          <w:sz w:val="27"/>
          <w:szCs w:val="27"/>
        </w:rPr>
        <w:t xml:space="preserve"> </w:t>
      </w:r>
      <w:r w:rsidR="003779A1" w:rsidRPr="00FF71EF">
        <w:rPr>
          <w:rFonts w:ascii="Times New Roman" w:hAnsi="Times New Roman" w:cs="Times New Roman"/>
          <w:sz w:val="27"/>
          <w:szCs w:val="27"/>
        </w:rPr>
        <w:t>з</w:t>
      </w:r>
      <w:r w:rsidRPr="00FF71EF">
        <w:rPr>
          <w:rFonts w:ascii="Times New Roman" w:hAnsi="Times New Roman" w:cs="Times New Roman"/>
          <w:sz w:val="27"/>
          <w:szCs w:val="27"/>
        </w:rPr>
        <w:t xml:space="preserve">аработная плата в зависимости от нагрузки не дифференцируется. </w:t>
      </w:r>
    </w:p>
    <w:p w14:paraId="74872CCC" w14:textId="533CFE74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В связи с низким уровнем оплаты труда и высокой нагрузкой на ряд участков, ненормированным рабочем днём, </w:t>
      </w:r>
      <w:r w:rsidR="003779A1" w:rsidRPr="00FF71EF">
        <w:rPr>
          <w:rFonts w:ascii="Times New Roman" w:hAnsi="Times New Roman" w:cs="Times New Roman"/>
          <w:sz w:val="27"/>
          <w:szCs w:val="27"/>
        </w:rPr>
        <w:t xml:space="preserve">существует высокая текучесть кадров сотрудников аппарата </w:t>
      </w:r>
      <w:r w:rsidRPr="00FF71EF">
        <w:rPr>
          <w:rFonts w:ascii="Times New Roman" w:hAnsi="Times New Roman" w:cs="Times New Roman"/>
          <w:sz w:val="27"/>
          <w:szCs w:val="27"/>
        </w:rPr>
        <w:t>мировых судей</w:t>
      </w:r>
      <w:r w:rsidR="003779A1" w:rsidRPr="00FF71EF">
        <w:rPr>
          <w:rFonts w:ascii="Times New Roman" w:hAnsi="Times New Roman" w:cs="Times New Roman"/>
          <w:sz w:val="27"/>
          <w:szCs w:val="27"/>
        </w:rPr>
        <w:t>.</w:t>
      </w:r>
      <w:r w:rsidRPr="00FF71E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8B5FEAA" w14:textId="69C03C5D" w:rsidR="00523045" w:rsidRPr="00FF71EF" w:rsidRDefault="003779A1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3</w:t>
      </w:r>
      <w:r w:rsidR="00523045" w:rsidRPr="00FF71EF">
        <w:rPr>
          <w:rFonts w:ascii="Times New Roman" w:hAnsi="Times New Roman" w:cs="Times New Roman"/>
          <w:sz w:val="27"/>
          <w:szCs w:val="27"/>
        </w:rPr>
        <w:t>. Отсутствие целостной системы нормирования и материально-технического обеспечения</w:t>
      </w:r>
      <w:r w:rsidRPr="00FF71EF">
        <w:rPr>
          <w:rFonts w:ascii="Times New Roman" w:hAnsi="Times New Roman" w:cs="Times New Roman"/>
          <w:sz w:val="27"/>
          <w:szCs w:val="27"/>
        </w:rPr>
        <w:t xml:space="preserve"> как при планировании бюджетных ассигнований, так и при фактическом распределении товарно-материальных ценностей по судебным участкам</w:t>
      </w:r>
      <w:r w:rsidR="00523045" w:rsidRPr="00FF71EF">
        <w:rPr>
          <w:rFonts w:ascii="Times New Roman" w:hAnsi="Times New Roman" w:cs="Times New Roman"/>
          <w:sz w:val="27"/>
          <w:szCs w:val="27"/>
        </w:rPr>
        <w:t>.</w:t>
      </w:r>
    </w:p>
    <w:p w14:paraId="7EBFE64D" w14:textId="01A44776" w:rsidR="00523045" w:rsidRPr="00FF71EF" w:rsidRDefault="003019EE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4</w:t>
      </w:r>
      <w:r w:rsidR="00523045" w:rsidRPr="00FF71EF">
        <w:rPr>
          <w:rFonts w:ascii="Times New Roman" w:hAnsi="Times New Roman" w:cs="Times New Roman"/>
          <w:sz w:val="27"/>
          <w:szCs w:val="27"/>
        </w:rPr>
        <w:t>. Наличие неиспользуемых объектов недвижимости.</w:t>
      </w:r>
    </w:p>
    <w:p w14:paraId="5F7B1021" w14:textId="2351A7A6" w:rsidR="00523045" w:rsidRPr="00FF71EF" w:rsidRDefault="00523045" w:rsidP="007F36C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В оперативном управлении Агентства имеются 2 объекта недвижимости (в Новокуйбышевск</w:t>
      </w:r>
      <w:r w:rsidR="003779A1" w:rsidRPr="00FF71EF">
        <w:rPr>
          <w:rFonts w:ascii="Times New Roman" w:hAnsi="Times New Roman" w:cs="Times New Roman"/>
          <w:sz w:val="27"/>
          <w:szCs w:val="27"/>
        </w:rPr>
        <w:t>е</w:t>
      </w:r>
      <w:r w:rsidRPr="00FF71EF">
        <w:rPr>
          <w:rFonts w:ascii="Times New Roman" w:hAnsi="Times New Roman" w:cs="Times New Roman"/>
          <w:sz w:val="27"/>
          <w:szCs w:val="27"/>
        </w:rPr>
        <w:t xml:space="preserve"> и Отрадн</w:t>
      </w:r>
      <w:r w:rsidR="003779A1" w:rsidRPr="00FF71EF">
        <w:rPr>
          <w:rFonts w:ascii="Times New Roman" w:hAnsi="Times New Roman" w:cs="Times New Roman"/>
          <w:sz w:val="27"/>
          <w:szCs w:val="27"/>
        </w:rPr>
        <w:t>ом</w:t>
      </w:r>
      <w:r w:rsidRPr="00FF71EF">
        <w:rPr>
          <w:rFonts w:ascii="Times New Roman" w:hAnsi="Times New Roman" w:cs="Times New Roman"/>
          <w:sz w:val="27"/>
          <w:szCs w:val="27"/>
        </w:rPr>
        <w:t>), которые не используются по целевому назначению в связи с отсутствием капитального ремонта. При этом участки мировых судей в Новокуйбышевск</w:t>
      </w:r>
      <w:r w:rsidR="00736699" w:rsidRPr="00FF71EF">
        <w:rPr>
          <w:rFonts w:ascii="Times New Roman" w:hAnsi="Times New Roman" w:cs="Times New Roman"/>
          <w:sz w:val="27"/>
          <w:szCs w:val="27"/>
        </w:rPr>
        <w:t>е</w:t>
      </w:r>
      <w:r w:rsidRPr="00FF71EF">
        <w:rPr>
          <w:rFonts w:ascii="Times New Roman" w:hAnsi="Times New Roman" w:cs="Times New Roman"/>
          <w:sz w:val="27"/>
          <w:szCs w:val="27"/>
        </w:rPr>
        <w:t xml:space="preserve"> располагаются в настоящее время в здании, принадлежащем юридическому лицу, находящемуся в сложном финансовом положении, имеются реальные риски потери площадей и нарушения процесса отправления правосудия.</w:t>
      </w:r>
    </w:p>
    <w:p w14:paraId="0F26B0BC" w14:textId="35A59C52" w:rsidR="00523045" w:rsidRPr="00FF71EF" w:rsidRDefault="003019EE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5</w:t>
      </w:r>
      <w:r w:rsidR="00523045" w:rsidRPr="00FF71EF">
        <w:rPr>
          <w:rFonts w:ascii="Times New Roman" w:hAnsi="Times New Roman" w:cs="Times New Roman"/>
          <w:sz w:val="27"/>
          <w:szCs w:val="27"/>
        </w:rPr>
        <w:t>. Недостаток площади для размещения мировых судей относительно минимального норматива</w:t>
      </w:r>
      <w:r w:rsidR="003779A1" w:rsidRPr="00FF71EF">
        <w:rPr>
          <w:rFonts w:ascii="Times New Roman" w:hAnsi="Times New Roman" w:cs="Times New Roman"/>
          <w:sz w:val="27"/>
          <w:szCs w:val="27"/>
        </w:rPr>
        <w:t xml:space="preserve">, который по состоянию 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на 01.01.2018 существовал на 128 судебных участках и составлял </w:t>
      </w:r>
      <w:r w:rsidR="0034376C" w:rsidRPr="00FF71EF">
        <w:rPr>
          <w:rFonts w:ascii="Times New Roman" w:hAnsi="Times New Roman" w:cs="Times New Roman"/>
          <w:sz w:val="27"/>
          <w:szCs w:val="27"/>
        </w:rPr>
        <w:t xml:space="preserve">свыше </w:t>
      </w:r>
      <w:r w:rsidR="00523045" w:rsidRPr="00FF71EF">
        <w:rPr>
          <w:rFonts w:ascii="Times New Roman" w:hAnsi="Times New Roman" w:cs="Times New Roman"/>
          <w:sz w:val="27"/>
          <w:szCs w:val="27"/>
        </w:rPr>
        <w:t>10</w:t>
      </w:r>
      <w:r w:rsidR="009D76A2" w:rsidRPr="00FF71EF">
        <w:rPr>
          <w:rFonts w:ascii="Times New Roman" w:hAnsi="Times New Roman" w:cs="Times New Roman"/>
          <w:sz w:val="27"/>
          <w:szCs w:val="27"/>
        </w:rPr>
        <w:t xml:space="preserve"> 000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23045" w:rsidRPr="00FF71EF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="00523045" w:rsidRPr="00FF71EF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5219D1D2" w14:textId="59FF7EE4" w:rsidR="00523045" w:rsidRPr="00FF71EF" w:rsidRDefault="003019EE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6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. </w:t>
      </w:r>
      <w:r w:rsidR="009D76A2" w:rsidRPr="00FF71EF">
        <w:rPr>
          <w:rFonts w:ascii="Times New Roman" w:hAnsi="Times New Roman" w:cs="Times New Roman"/>
          <w:sz w:val="27"/>
          <w:szCs w:val="27"/>
        </w:rPr>
        <w:t>Была отмечена д</w:t>
      </w:r>
      <w:r w:rsidR="00523045" w:rsidRPr="00FF71EF">
        <w:rPr>
          <w:rFonts w:ascii="Times New Roman" w:hAnsi="Times New Roman" w:cs="Times New Roman"/>
          <w:sz w:val="27"/>
          <w:szCs w:val="27"/>
        </w:rPr>
        <w:t xml:space="preserve">лительность процедуры оформления права собственности Самарской области на </w:t>
      </w:r>
      <w:r w:rsidR="009D76A2" w:rsidRPr="00FF71EF">
        <w:rPr>
          <w:rFonts w:ascii="Times New Roman" w:hAnsi="Times New Roman" w:cs="Times New Roman"/>
          <w:sz w:val="27"/>
          <w:szCs w:val="27"/>
        </w:rPr>
        <w:t xml:space="preserve">некоторые </w:t>
      </w:r>
      <w:r w:rsidR="00523045" w:rsidRPr="00FF71EF">
        <w:rPr>
          <w:rFonts w:ascii="Times New Roman" w:hAnsi="Times New Roman" w:cs="Times New Roman"/>
          <w:sz w:val="27"/>
          <w:szCs w:val="27"/>
        </w:rPr>
        <w:t>объекты недвижимости и земельные участки.</w:t>
      </w:r>
    </w:p>
    <w:p w14:paraId="6414D32A" w14:textId="77777777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Кроме того, на протяжении всего исследуемого периода на балансе Агентства учитывался несуществующий объект, требующий списания.</w:t>
      </w:r>
    </w:p>
    <w:p w14:paraId="2E46D758" w14:textId="3E3D1671" w:rsidR="00523045" w:rsidRPr="00FF71EF" w:rsidRDefault="00523045" w:rsidP="00F264BC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lastRenderedPageBreak/>
        <w:t xml:space="preserve">8. Отсутствие в государственной программе "Развитие мировой юстиции в Самарской области" мероприятий, направленных на перевод судебных архивов в электронный вид. </w:t>
      </w:r>
    </w:p>
    <w:p w14:paraId="68157C91" w14:textId="0E9957CF" w:rsidR="00B84871" w:rsidRPr="00FF71EF" w:rsidRDefault="00B84871" w:rsidP="00B84871">
      <w:pPr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F71EF">
        <w:rPr>
          <w:rFonts w:ascii="Times New Roman" w:hAnsi="Times New Roman" w:cs="Times New Roman"/>
          <w:sz w:val="27"/>
          <w:szCs w:val="27"/>
          <w:u w:val="single"/>
        </w:rPr>
        <w:t>По анализу федеральных субвенций, выделенных на осуществление полномочий по первичному воинскому учёту</w:t>
      </w:r>
    </w:p>
    <w:p w14:paraId="1A9F747F" w14:textId="38C46500" w:rsidR="00B84871" w:rsidRPr="00FF71EF" w:rsidRDefault="00B84871" w:rsidP="00B8487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В этом совместном мероприятии участвовал 61 </w:t>
      </w:r>
      <w:r w:rsidR="00C77F42" w:rsidRPr="00FF71EF">
        <w:rPr>
          <w:rFonts w:ascii="Times New Roman" w:hAnsi="Times New Roman" w:cs="Times New Roman"/>
          <w:sz w:val="27"/>
          <w:szCs w:val="27"/>
        </w:rPr>
        <w:t xml:space="preserve">КСО </w:t>
      </w:r>
      <w:r w:rsidRPr="00FF71EF">
        <w:rPr>
          <w:rFonts w:ascii="Times New Roman" w:hAnsi="Times New Roman" w:cs="Times New Roman"/>
          <w:sz w:val="27"/>
          <w:szCs w:val="27"/>
        </w:rPr>
        <w:t>субъект</w:t>
      </w:r>
      <w:r w:rsidR="00C77F42" w:rsidRPr="00FF71EF">
        <w:rPr>
          <w:rFonts w:ascii="Times New Roman" w:hAnsi="Times New Roman" w:cs="Times New Roman"/>
          <w:sz w:val="27"/>
          <w:szCs w:val="27"/>
        </w:rPr>
        <w:t>ов</w:t>
      </w:r>
      <w:r w:rsidRPr="00FF71EF">
        <w:rPr>
          <w:rFonts w:ascii="Times New Roman" w:hAnsi="Times New Roman" w:cs="Times New Roman"/>
          <w:sz w:val="27"/>
          <w:szCs w:val="27"/>
        </w:rPr>
        <w:t xml:space="preserve"> РФ.</w:t>
      </w:r>
      <w:r w:rsidR="005034C3" w:rsidRPr="00FF71EF">
        <w:rPr>
          <w:rFonts w:ascii="Times New Roman" w:hAnsi="Times New Roman" w:cs="Times New Roman"/>
          <w:sz w:val="27"/>
          <w:szCs w:val="27"/>
        </w:rPr>
        <w:t xml:space="preserve"> В соответствии с информационным письмом по результатам ЭАМ СП СО отнесена к </w:t>
      </w:r>
      <w:r w:rsidR="008E0033" w:rsidRPr="00FF71EF">
        <w:rPr>
          <w:rFonts w:ascii="Times New Roman" w:hAnsi="Times New Roman" w:cs="Times New Roman"/>
          <w:sz w:val="27"/>
          <w:szCs w:val="27"/>
        </w:rPr>
        <w:t>КСО</w:t>
      </w:r>
      <w:r w:rsidR="005034C3" w:rsidRPr="00FF71EF">
        <w:rPr>
          <w:rFonts w:ascii="Times New Roman" w:hAnsi="Times New Roman" w:cs="Times New Roman"/>
          <w:sz w:val="27"/>
          <w:szCs w:val="27"/>
        </w:rPr>
        <w:t xml:space="preserve"> с наиболее полным охватом получателей субвенции.</w:t>
      </w:r>
    </w:p>
    <w:p w14:paraId="13C47293" w14:textId="778591A9" w:rsidR="005034C3" w:rsidRPr="00FF71EF" w:rsidRDefault="008E0033" w:rsidP="00B8487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ЭАМ охватывало период 2016-2017 годов. </w:t>
      </w:r>
      <w:r w:rsidR="005034C3" w:rsidRPr="00FF71EF">
        <w:rPr>
          <w:rFonts w:ascii="Times New Roman" w:hAnsi="Times New Roman" w:cs="Times New Roman"/>
          <w:sz w:val="27"/>
          <w:szCs w:val="27"/>
        </w:rPr>
        <w:t xml:space="preserve">В ходе мероприятия СП СО проанализированы </w:t>
      </w:r>
      <w:r w:rsidRPr="00FF71EF">
        <w:rPr>
          <w:rFonts w:ascii="Times New Roman" w:hAnsi="Times New Roman" w:cs="Times New Roman"/>
          <w:sz w:val="27"/>
          <w:szCs w:val="27"/>
        </w:rPr>
        <w:t>в полном объеме все получатели субвенций - 292 поселения</w:t>
      </w:r>
      <w:r w:rsidR="005034C3" w:rsidRPr="00FF71EF">
        <w:rPr>
          <w:rFonts w:ascii="Times New Roman" w:hAnsi="Times New Roman" w:cs="Times New Roman"/>
          <w:sz w:val="27"/>
          <w:szCs w:val="27"/>
        </w:rPr>
        <w:t xml:space="preserve">, получавших субвенции напрямую из областного бюджета. </w:t>
      </w:r>
    </w:p>
    <w:p w14:paraId="59FB6619" w14:textId="0E96A764" w:rsidR="005034C3" w:rsidRPr="00FF71EF" w:rsidRDefault="00B84871" w:rsidP="006E4B98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Установлен</w:t>
      </w:r>
      <w:r w:rsidR="00C77F42" w:rsidRPr="00FF71EF">
        <w:rPr>
          <w:rFonts w:ascii="Times New Roman" w:hAnsi="Times New Roman" w:cs="Times New Roman"/>
          <w:sz w:val="27"/>
          <w:szCs w:val="27"/>
        </w:rPr>
        <w:t>ы</w:t>
      </w:r>
      <w:r w:rsidR="007F36C4" w:rsidRPr="00FF71EF">
        <w:rPr>
          <w:rFonts w:ascii="Times New Roman" w:hAnsi="Times New Roman" w:cs="Times New Roman"/>
          <w:sz w:val="27"/>
          <w:szCs w:val="27"/>
        </w:rPr>
        <w:t>:</w:t>
      </w:r>
    </w:p>
    <w:p w14:paraId="3D653ED6" w14:textId="054603FC" w:rsidR="006E4B98" w:rsidRPr="00FF71EF" w:rsidRDefault="00B364C6" w:rsidP="00B364C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1. Н</w:t>
      </w:r>
      <w:r w:rsidR="006E4B98" w:rsidRPr="00FF71EF">
        <w:rPr>
          <w:rFonts w:ascii="Times New Roman" w:hAnsi="Times New Roman" w:cs="Times New Roman"/>
          <w:sz w:val="27"/>
          <w:szCs w:val="27"/>
        </w:rPr>
        <w:t>едостатки нормативно-правового регулирования как на федеральном уровне, так и на уровне Самарской области:</w:t>
      </w:r>
    </w:p>
    <w:p w14:paraId="443D63B1" w14:textId="63D7F456" w:rsidR="008E0033" w:rsidRPr="00FF71EF" w:rsidRDefault="00B84871" w:rsidP="00CB3A5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sz w:val="27"/>
          <w:szCs w:val="27"/>
        </w:rPr>
        <w:t xml:space="preserve"> </w:t>
      </w:r>
      <w:r w:rsidR="00CB3A51" w:rsidRPr="00FF71EF">
        <w:rPr>
          <w:sz w:val="27"/>
          <w:szCs w:val="27"/>
        </w:rPr>
        <w:t>к</w:t>
      </w:r>
      <w:r w:rsidR="00CB3A51" w:rsidRPr="00FF71EF">
        <w:rPr>
          <w:rFonts w:ascii="Times New Roman" w:hAnsi="Times New Roman" w:cs="Times New Roman"/>
          <w:sz w:val="27"/>
          <w:szCs w:val="27"/>
        </w:rPr>
        <w:t xml:space="preserve">ак федеральной, так и региональной методикой не устанавливается </w:t>
      </w:r>
      <w:proofErr w:type="gramStart"/>
      <w:r w:rsidR="00CB3A51" w:rsidRPr="00FF71EF">
        <w:rPr>
          <w:rFonts w:ascii="Times New Roman" w:hAnsi="Times New Roman" w:cs="Times New Roman"/>
          <w:sz w:val="27"/>
          <w:szCs w:val="27"/>
        </w:rPr>
        <w:t xml:space="preserve">расчёт </w:t>
      </w:r>
      <w:bookmarkStart w:id="0" w:name="_GoBack"/>
      <w:bookmarkEnd w:id="0"/>
      <w:r w:rsidRPr="00FF71EF">
        <w:rPr>
          <w:rFonts w:ascii="Times New Roman" w:hAnsi="Times New Roman" w:cs="Times New Roman"/>
          <w:sz w:val="27"/>
          <w:szCs w:val="27"/>
        </w:rPr>
        <w:t xml:space="preserve"> нормативов</w:t>
      </w:r>
      <w:proofErr w:type="gramEnd"/>
      <w:r w:rsidRPr="00FF71EF">
        <w:rPr>
          <w:rFonts w:ascii="Times New Roman" w:hAnsi="Times New Roman" w:cs="Times New Roman"/>
          <w:sz w:val="27"/>
          <w:szCs w:val="27"/>
        </w:rPr>
        <w:t xml:space="preserve"> </w:t>
      </w:r>
      <w:r w:rsidR="00CB3A51" w:rsidRPr="00FF71EF">
        <w:rPr>
          <w:rFonts w:ascii="Times New Roman" w:hAnsi="Times New Roman" w:cs="Times New Roman"/>
          <w:sz w:val="27"/>
          <w:szCs w:val="27"/>
        </w:rPr>
        <w:t>затрат на содержание одного ВУР,</w:t>
      </w:r>
      <w:r w:rsidR="00CB3A51" w:rsidRPr="00FF71EF">
        <w:rPr>
          <w:sz w:val="27"/>
          <w:szCs w:val="27"/>
        </w:rPr>
        <w:t xml:space="preserve"> </w:t>
      </w:r>
      <w:r w:rsidR="004A5179" w:rsidRPr="00FF71EF">
        <w:rPr>
          <w:rFonts w:ascii="Times New Roman" w:hAnsi="Times New Roman" w:cs="Times New Roman"/>
          <w:sz w:val="27"/>
          <w:szCs w:val="27"/>
        </w:rPr>
        <w:t>как это требуется в соответствии со статьями 133 и 140 БК РФ,</w:t>
      </w:r>
    </w:p>
    <w:p w14:paraId="76A0F6EA" w14:textId="6EE156C0" w:rsidR="008E0033" w:rsidRPr="00FF71EF" w:rsidRDefault="008E0033" w:rsidP="00CB3A5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отсутств</w:t>
      </w:r>
      <w:r w:rsidR="00CB3A51" w:rsidRPr="00FF71EF">
        <w:rPr>
          <w:rFonts w:ascii="Times New Roman" w:hAnsi="Times New Roman" w:cs="Times New Roman"/>
          <w:sz w:val="27"/>
          <w:szCs w:val="27"/>
        </w:rPr>
        <w:t>уют</w:t>
      </w:r>
      <w:r w:rsidRPr="00FF71EF">
        <w:rPr>
          <w:rFonts w:ascii="Times New Roman" w:hAnsi="Times New Roman" w:cs="Times New Roman"/>
          <w:sz w:val="27"/>
          <w:szCs w:val="27"/>
        </w:rPr>
        <w:t xml:space="preserve"> требования о заключении соглашений на предоставление субвенций, в которых могли быть прописаны сроки, условия предоставления и использования субвенций, права и </w:t>
      </w:r>
      <w:proofErr w:type="gramStart"/>
      <w:r w:rsidRPr="00FF71EF">
        <w:rPr>
          <w:rFonts w:ascii="Times New Roman" w:hAnsi="Times New Roman" w:cs="Times New Roman"/>
          <w:sz w:val="27"/>
          <w:szCs w:val="27"/>
        </w:rPr>
        <w:t>обязанности сторон</w:t>
      </w:r>
      <w:proofErr w:type="gramEnd"/>
      <w:r w:rsidRPr="00FF71EF">
        <w:rPr>
          <w:rFonts w:ascii="Times New Roman" w:hAnsi="Times New Roman" w:cs="Times New Roman"/>
          <w:sz w:val="27"/>
          <w:szCs w:val="27"/>
        </w:rPr>
        <w:t xml:space="preserve"> и </w:t>
      </w:r>
      <w:r w:rsidR="00CB3A51" w:rsidRPr="00FF71EF">
        <w:rPr>
          <w:rFonts w:ascii="Times New Roman" w:hAnsi="Times New Roman" w:cs="Times New Roman"/>
          <w:sz w:val="27"/>
          <w:szCs w:val="27"/>
        </w:rPr>
        <w:t>иные объективные факторы</w:t>
      </w:r>
      <w:r w:rsidRPr="00FF71EF">
        <w:rPr>
          <w:rFonts w:ascii="Times New Roman" w:hAnsi="Times New Roman" w:cs="Times New Roman"/>
          <w:sz w:val="27"/>
          <w:szCs w:val="27"/>
        </w:rPr>
        <w:t>,</w:t>
      </w:r>
    </w:p>
    <w:p w14:paraId="14EEF0E4" w14:textId="77777777" w:rsidR="004A5179" w:rsidRPr="00FF71EF" w:rsidRDefault="00B84871" w:rsidP="00CB3A5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sz w:val="27"/>
          <w:szCs w:val="27"/>
        </w:rPr>
        <w:t xml:space="preserve"> </w:t>
      </w:r>
      <w:r w:rsidR="00CB3A51" w:rsidRPr="00FF71EF">
        <w:rPr>
          <w:rFonts w:ascii="Times New Roman" w:hAnsi="Times New Roman" w:cs="Times New Roman"/>
          <w:sz w:val="27"/>
          <w:szCs w:val="27"/>
        </w:rPr>
        <w:t>не пр</w:t>
      </w:r>
      <w:r w:rsidR="004A5179" w:rsidRPr="00FF71EF">
        <w:rPr>
          <w:rFonts w:ascii="Times New Roman" w:hAnsi="Times New Roman" w:cs="Times New Roman"/>
          <w:sz w:val="27"/>
          <w:szCs w:val="27"/>
        </w:rPr>
        <w:t>едусмотре</w:t>
      </w:r>
      <w:r w:rsidR="00CB3A51" w:rsidRPr="00FF71EF">
        <w:rPr>
          <w:rFonts w:ascii="Times New Roman" w:hAnsi="Times New Roman" w:cs="Times New Roman"/>
          <w:sz w:val="27"/>
          <w:szCs w:val="27"/>
        </w:rPr>
        <w:t>на возможность</w:t>
      </w:r>
      <w:r w:rsidRPr="00FF71EF">
        <w:rPr>
          <w:rFonts w:ascii="Times New Roman" w:hAnsi="Times New Roman" w:cs="Times New Roman"/>
          <w:sz w:val="27"/>
          <w:szCs w:val="27"/>
        </w:rPr>
        <w:t xml:space="preserve"> перераспределени</w:t>
      </w:r>
      <w:r w:rsidR="00CB3A51" w:rsidRPr="00FF71EF">
        <w:rPr>
          <w:rFonts w:ascii="Times New Roman" w:hAnsi="Times New Roman" w:cs="Times New Roman"/>
          <w:sz w:val="27"/>
          <w:szCs w:val="27"/>
        </w:rPr>
        <w:t>я</w:t>
      </w:r>
      <w:r w:rsidRPr="00FF71EF">
        <w:rPr>
          <w:rFonts w:ascii="Times New Roman" w:hAnsi="Times New Roman" w:cs="Times New Roman"/>
          <w:sz w:val="27"/>
          <w:szCs w:val="27"/>
        </w:rPr>
        <w:t xml:space="preserve"> субвенций</w:t>
      </w:r>
      <w:r w:rsidR="00C77F42" w:rsidRPr="00FF71EF">
        <w:rPr>
          <w:rFonts w:ascii="Times New Roman" w:hAnsi="Times New Roman" w:cs="Times New Roman"/>
          <w:sz w:val="27"/>
          <w:szCs w:val="27"/>
        </w:rPr>
        <w:t xml:space="preserve"> между получателями в течение финансового года</w:t>
      </w:r>
      <w:r w:rsidR="008E0033" w:rsidRPr="00FF71EF">
        <w:rPr>
          <w:rFonts w:ascii="Times New Roman" w:hAnsi="Times New Roman" w:cs="Times New Roman"/>
          <w:sz w:val="27"/>
          <w:szCs w:val="27"/>
        </w:rPr>
        <w:t>,</w:t>
      </w:r>
    </w:p>
    <w:p w14:paraId="7DA1D8A1" w14:textId="33A69912" w:rsidR="00B856D9" w:rsidRPr="00FF71EF" w:rsidRDefault="004A5179" w:rsidP="00CB3A5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не определены сроки доведения лимитов бюджетных обязательств по всей цепочке участников бюджетного процесса, что повлияло на наличие фактов нарушения сроков выплаты заработной платы военно-учётным работникам в январе 2016-2017 годов</w:t>
      </w:r>
      <w:r w:rsidR="00B856D9" w:rsidRPr="00FF71EF">
        <w:rPr>
          <w:rFonts w:ascii="Times New Roman" w:hAnsi="Times New Roman" w:cs="Times New Roman"/>
          <w:sz w:val="27"/>
          <w:szCs w:val="27"/>
        </w:rPr>
        <w:t>,</w:t>
      </w:r>
    </w:p>
    <w:p w14:paraId="194B043C" w14:textId="6A137CDD" w:rsidR="00B856D9" w:rsidRPr="00FF71EF" w:rsidRDefault="00B856D9" w:rsidP="00CB3A5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существует правовая неопределённость со сверкой исходных данных: согласно требованию ст. 133 БК РФ сверка исходных данных для расчёта субвенций осуществляется по состоянию на 20 августа текущего финансового года, после этого внесение изменений </w:t>
      </w:r>
      <w:r w:rsidR="008C6D04" w:rsidRPr="00FF71EF">
        <w:rPr>
          <w:rFonts w:ascii="Times New Roman" w:hAnsi="Times New Roman" w:cs="Times New Roman"/>
          <w:sz w:val="27"/>
          <w:szCs w:val="27"/>
        </w:rPr>
        <w:t xml:space="preserve">в расчёт субвенций </w:t>
      </w:r>
      <w:r w:rsidRPr="00FF71EF">
        <w:rPr>
          <w:rFonts w:ascii="Times New Roman" w:hAnsi="Times New Roman" w:cs="Times New Roman"/>
          <w:sz w:val="27"/>
          <w:szCs w:val="27"/>
        </w:rPr>
        <w:t>не допускается, а в соответствии с требованиями ФЗ «О воинской обязанности и военной службе» объём субвенций определяется исходя из численности граждан по состоянию на 31 декабря предшествующего года</w:t>
      </w:r>
      <w:r w:rsidR="008C6D04" w:rsidRPr="00FF71EF">
        <w:rPr>
          <w:rFonts w:ascii="Times New Roman" w:hAnsi="Times New Roman" w:cs="Times New Roman"/>
          <w:sz w:val="27"/>
          <w:szCs w:val="27"/>
        </w:rPr>
        <w:t>.</w:t>
      </w:r>
    </w:p>
    <w:p w14:paraId="6FE9E05C" w14:textId="08AA0B79" w:rsidR="008C6D04" w:rsidRPr="00FF71EF" w:rsidRDefault="008C6D04" w:rsidP="008C6D0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Нами в связи с данным обстоятельством было обращено внимание на то, что при определении объёма субвенций бюджету субъекта РФ на очередной финансовый год не учитывается необходимость осуществления гарантированных </w:t>
      </w:r>
      <w:r w:rsidRPr="00FF71EF">
        <w:rPr>
          <w:rFonts w:ascii="Times New Roman" w:hAnsi="Times New Roman" w:cs="Times New Roman"/>
          <w:sz w:val="27"/>
          <w:szCs w:val="27"/>
        </w:rPr>
        <w:lastRenderedPageBreak/>
        <w:t>законодательством компенсационных выплат военно-учётным работникам, сокращённым в текущем финансовом году (расчёт объёма субвенции осуществляется только на количество военно-учётных работников очередного финансового года).</w:t>
      </w:r>
    </w:p>
    <w:p w14:paraId="158D7EDF" w14:textId="55022EAF" w:rsidR="008E0033" w:rsidRPr="00FF71EF" w:rsidRDefault="00B856D9" w:rsidP="00CB3A51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В </w:t>
      </w:r>
      <w:r w:rsidR="00B364C6" w:rsidRPr="00FF71EF">
        <w:rPr>
          <w:rFonts w:ascii="Times New Roman" w:hAnsi="Times New Roman" w:cs="Times New Roman"/>
          <w:sz w:val="27"/>
          <w:szCs w:val="27"/>
        </w:rPr>
        <w:t>ходе мероприятия установлено:</w:t>
      </w:r>
    </w:p>
    <w:p w14:paraId="4FC66060" w14:textId="24B3A4EF" w:rsidR="003122B0" w:rsidRPr="00FF71EF" w:rsidRDefault="00B84871" w:rsidP="002512B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использование субвенций администрациями отдельных муниципальных образований</w:t>
      </w:r>
      <w:r w:rsidR="008C6D04" w:rsidRPr="00FF71EF">
        <w:rPr>
          <w:rFonts w:ascii="Times New Roman" w:hAnsi="Times New Roman" w:cs="Times New Roman"/>
          <w:sz w:val="27"/>
          <w:szCs w:val="27"/>
        </w:rPr>
        <w:t xml:space="preserve"> </w:t>
      </w:r>
      <w:r w:rsidR="003122B0" w:rsidRPr="00FF71EF">
        <w:rPr>
          <w:rFonts w:ascii="Times New Roman" w:hAnsi="Times New Roman" w:cs="Times New Roman"/>
          <w:sz w:val="27"/>
          <w:szCs w:val="27"/>
        </w:rPr>
        <w:t>на цели, не предусмотренные Правилами расходования субвенций, а также на цели, не связанные с исполнением полномочий по воинскому учёту</w:t>
      </w:r>
      <w:r w:rsidR="00B364C6" w:rsidRPr="00FF71EF">
        <w:rPr>
          <w:rFonts w:ascii="Times New Roman" w:hAnsi="Times New Roman" w:cs="Times New Roman"/>
          <w:sz w:val="27"/>
          <w:szCs w:val="27"/>
        </w:rPr>
        <w:t xml:space="preserve"> (п</w:t>
      </w:r>
      <w:r w:rsidR="002512BF" w:rsidRPr="00FF71EF">
        <w:rPr>
          <w:rFonts w:ascii="Times New Roman" w:hAnsi="Times New Roman" w:cs="Times New Roman"/>
          <w:sz w:val="27"/>
          <w:szCs w:val="27"/>
        </w:rPr>
        <w:t xml:space="preserve">ри этом в информации </w:t>
      </w:r>
      <w:r w:rsidR="00B364C6" w:rsidRPr="00FF71EF">
        <w:rPr>
          <w:rFonts w:ascii="Times New Roman" w:hAnsi="Times New Roman" w:cs="Times New Roman"/>
          <w:sz w:val="27"/>
          <w:szCs w:val="27"/>
        </w:rPr>
        <w:t xml:space="preserve">СП СО </w:t>
      </w:r>
      <w:r w:rsidR="002512BF" w:rsidRPr="00FF71EF">
        <w:rPr>
          <w:rFonts w:ascii="Times New Roman" w:hAnsi="Times New Roman" w:cs="Times New Roman"/>
          <w:sz w:val="27"/>
          <w:szCs w:val="27"/>
        </w:rPr>
        <w:t>была отмечена необходимость более детальной расшифровки состава затрат, т.к. в</w:t>
      </w:r>
      <w:r w:rsidR="003122B0" w:rsidRPr="00FF71EF">
        <w:rPr>
          <w:rFonts w:ascii="Times New Roman" w:hAnsi="Times New Roman" w:cs="Times New Roman"/>
          <w:sz w:val="27"/>
          <w:szCs w:val="27"/>
        </w:rPr>
        <w:t xml:space="preserve"> составе затрат </w:t>
      </w:r>
      <w:r w:rsidR="002512BF" w:rsidRPr="00FF71EF">
        <w:rPr>
          <w:rFonts w:ascii="Times New Roman" w:hAnsi="Times New Roman" w:cs="Times New Roman"/>
          <w:sz w:val="27"/>
          <w:szCs w:val="27"/>
        </w:rPr>
        <w:t xml:space="preserve">за счет субвенций </w:t>
      </w:r>
      <w:r w:rsidR="003122B0" w:rsidRPr="00FF71EF">
        <w:rPr>
          <w:rFonts w:ascii="Times New Roman" w:hAnsi="Times New Roman" w:cs="Times New Roman"/>
          <w:sz w:val="27"/>
          <w:szCs w:val="27"/>
        </w:rPr>
        <w:t>учтены расходы на обеспечение мебелью, инвентарём, оргтехникой, средствами связи, расходными материалами</w:t>
      </w:r>
      <w:r w:rsidR="002512BF" w:rsidRPr="00FF71EF">
        <w:rPr>
          <w:rFonts w:ascii="Times New Roman" w:hAnsi="Times New Roman" w:cs="Times New Roman"/>
          <w:sz w:val="27"/>
          <w:szCs w:val="27"/>
        </w:rPr>
        <w:t>, но не учтены расходы на</w:t>
      </w:r>
      <w:r w:rsidR="003122B0" w:rsidRPr="00FF71EF">
        <w:rPr>
          <w:rFonts w:ascii="Times New Roman" w:hAnsi="Times New Roman" w:cs="Times New Roman"/>
          <w:sz w:val="27"/>
          <w:szCs w:val="27"/>
        </w:rPr>
        <w:t xml:space="preserve"> содержание и ремонт имеющегося инвентаря и оборудования)</w:t>
      </w:r>
      <w:r w:rsidR="00B364C6" w:rsidRPr="00FF71EF">
        <w:rPr>
          <w:rFonts w:ascii="Times New Roman" w:hAnsi="Times New Roman" w:cs="Times New Roman"/>
          <w:sz w:val="27"/>
          <w:szCs w:val="27"/>
        </w:rPr>
        <w:t>,</w:t>
      </w:r>
    </w:p>
    <w:p w14:paraId="1ACB226B" w14:textId="127FC750" w:rsidR="00B364C6" w:rsidRPr="00FF71EF" w:rsidRDefault="00B364C6" w:rsidP="002512B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>неэффективное использование средств,</w:t>
      </w:r>
    </w:p>
    <w:p w14:paraId="07701433" w14:textId="74BC54AE" w:rsidR="008E0033" w:rsidRPr="00FF71EF" w:rsidRDefault="002512BF" w:rsidP="002512B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случаи </w:t>
      </w:r>
      <w:r w:rsidR="00B84871" w:rsidRPr="00FF71EF">
        <w:rPr>
          <w:rFonts w:ascii="Times New Roman" w:hAnsi="Times New Roman" w:cs="Times New Roman"/>
          <w:sz w:val="27"/>
          <w:szCs w:val="27"/>
        </w:rPr>
        <w:t>нарушени</w:t>
      </w:r>
      <w:r w:rsidRPr="00FF71EF">
        <w:rPr>
          <w:rFonts w:ascii="Times New Roman" w:hAnsi="Times New Roman" w:cs="Times New Roman"/>
          <w:sz w:val="27"/>
          <w:szCs w:val="27"/>
        </w:rPr>
        <w:t>я</w:t>
      </w:r>
      <w:r w:rsidR="00B84871" w:rsidRPr="00FF71EF">
        <w:rPr>
          <w:rFonts w:ascii="Times New Roman" w:hAnsi="Times New Roman" w:cs="Times New Roman"/>
          <w:sz w:val="27"/>
          <w:szCs w:val="27"/>
        </w:rPr>
        <w:t xml:space="preserve"> сроков выплаты заработной платы</w:t>
      </w:r>
      <w:r w:rsidR="00B364C6" w:rsidRPr="00FF71EF">
        <w:rPr>
          <w:rFonts w:ascii="Times New Roman" w:hAnsi="Times New Roman" w:cs="Times New Roman"/>
          <w:sz w:val="27"/>
          <w:szCs w:val="27"/>
        </w:rPr>
        <w:t>,</w:t>
      </w:r>
      <w:r w:rsidR="00B84871" w:rsidRPr="00FF71E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878A680" w14:textId="38643159" w:rsidR="00B84871" w:rsidRPr="00FF71EF" w:rsidRDefault="00B84871" w:rsidP="002512B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нарушения в части </w:t>
      </w:r>
      <w:r w:rsidR="002512BF" w:rsidRPr="00FF71EF">
        <w:rPr>
          <w:rFonts w:ascii="Times New Roman" w:hAnsi="Times New Roman" w:cs="Times New Roman"/>
          <w:sz w:val="27"/>
          <w:szCs w:val="27"/>
        </w:rPr>
        <w:t xml:space="preserve">ведения </w:t>
      </w:r>
      <w:r w:rsidRPr="00FF71EF">
        <w:rPr>
          <w:rFonts w:ascii="Times New Roman" w:hAnsi="Times New Roman" w:cs="Times New Roman"/>
          <w:sz w:val="27"/>
          <w:szCs w:val="27"/>
        </w:rPr>
        <w:t xml:space="preserve">бухгалтерского учета и закупочных процедур. </w:t>
      </w:r>
    </w:p>
    <w:p w14:paraId="114D2B09" w14:textId="60A4723A" w:rsidR="00B84871" w:rsidRPr="00FF71EF" w:rsidRDefault="001E0E2B" w:rsidP="00B84871">
      <w:pPr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F71EF">
        <w:rPr>
          <w:rFonts w:ascii="Times New Roman" w:hAnsi="Times New Roman" w:cs="Times New Roman"/>
          <w:sz w:val="27"/>
          <w:szCs w:val="27"/>
          <w:u w:val="single"/>
        </w:rPr>
        <w:t>ЭАМ по анализу эффективности реализации мер активной политики населения в рамках федеральной государственной программы «Содействие занятости населения»</w:t>
      </w:r>
      <w:r w:rsidRPr="00FF71EF">
        <w:rPr>
          <w:rFonts w:ascii="Times New Roman" w:hAnsi="Times New Roman" w:cs="Times New Roman"/>
          <w:sz w:val="27"/>
          <w:szCs w:val="27"/>
        </w:rPr>
        <w:t xml:space="preserve"> </w:t>
      </w:r>
      <w:r w:rsidR="00073680" w:rsidRPr="00FF71EF">
        <w:rPr>
          <w:rFonts w:ascii="Times New Roman" w:hAnsi="Times New Roman" w:cs="Times New Roman"/>
          <w:sz w:val="27"/>
          <w:szCs w:val="27"/>
        </w:rPr>
        <w:t>начато совместно со специалистами СП РФ в декабре 2018 года, и на данный момент ещё не завершено</w:t>
      </w:r>
      <w:r w:rsidRPr="00FF71EF">
        <w:rPr>
          <w:rFonts w:ascii="Times New Roman" w:hAnsi="Times New Roman" w:cs="Times New Roman"/>
          <w:sz w:val="27"/>
          <w:szCs w:val="27"/>
        </w:rPr>
        <w:t>.</w:t>
      </w:r>
      <w:r w:rsidR="00073680" w:rsidRPr="00FF71E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D82B813" w14:textId="77777777" w:rsidR="00BD3FFC" w:rsidRPr="00FF71EF" w:rsidRDefault="009E2FD1" w:rsidP="00CA48C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В ходе проведения мероприятия совместно со специалистами Счетной палаты Российской Федерации осуществлены выезды в Центры занятости населения Самарской области, ПАО АВТОВАЗ, иные организации Самарской области, осуществлено анкетирование потребителей услуг, руководителей учреждений. </w:t>
      </w:r>
    </w:p>
    <w:p w14:paraId="5D6FFBFD" w14:textId="1ECE6801" w:rsidR="009E2FD1" w:rsidRPr="00FF71EF" w:rsidRDefault="009E2FD1" w:rsidP="00CA48C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F71EF">
        <w:rPr>
          <w:rFonts w:ascii="Times New Roman" w:hAnsi="Times New Roman" w:cs="Times New Roman"/>
          <w:sz w:val="27"/>
          <w:szCs w:val="27"/>
        </w:rPr>
        <w:t xml:space="preserve">По результатам проделанной работы </w:t>
      </w:r>
      <w:r w:rsidR="00073680" w:rsidRPr="00FF71EF">
        <w:rPr>
          <w:rFonts w:ascii="Times New Roman" w:hAnsi="Times New Roman" w:cs="Times New Roman"/>
          <w:sz w:val="27"/>
          <w:szCs w:val="27"/>
        </w:rPr>
        <w:t xml:space="preserve">была </w:t>
      </w:r>
      <w:r w:rsidRPr="00FF71EF">
        <w:rPr>
          <w:rFonts w:ascii="Times New Roman" w:hAnsi="Times New Roman" w:cs="Times New Roman"/>
          <w:sz w:val="27"/>
          <w:szCs w:val="27"/>
        </w:rPr>
        <w:t xml:space="preserve">подготовлена информация, переданная специалистам Счетной палаты Российской Федерации для формирования аналитической справки. Кроме того, переданы акты и отчеты по результатам </w:t>
      </w:r>
      <w:r w:rsidR="00BD3FFC" w:rsidRPr="00FF71EF">
        <w:rPr>
          <w:rFonts w:ascii="Times New Roman" w:hAnsi="Times New Roman" w:cs="Times New Roman"/>
          <w:sz w:val="27"/>
          <w:szCs w:val="27"/>
        </w:rPr>
        <w:t xml:space="preserve">двух </w:t>
      </w:r>
      <w:r w:rsidRPr="00FF71EF">
        <w:rPr>
          <w:rFonts w:ascii="Times New Roman" w:hAnsi="Times New Roman" w:cs="Times New Roman"/>
          <w:sz w:val="27"/>
          <w:szCs w:val="27"/>
        </w:rPr>
        <w:t xml:space="preserve">контрольных мероприятий, проведенных </w:t>
      </w:r>
      <w:r w:rsidR="00073680" w:rsidRPr="00FF71EF">
        <w:rPr>
          <w:rFonts w:ascii="Times New Roman" w:hAnsi="Times New Roman" w:cs="Times New Roman"/>
          <w:sz w:val="27"/>
          <w:szCs w:val="27"/>
        </w:rPr>
        <w:t>и</w:t>
      </w:r>
      <w:r w:rsidR="00BD3FFC" w:rsidRPr="00FF71EF">
        <w:rPr>
          <w:rFonts w:ascii="Times New Roman" w:hAnsi="Times New Roman" w:cs="Times New Roman"/>
          <w:sz w:val="27"/>
          <w:szCs w:val="27"/>
        </w:rPr>
        <w:t>нспекцией</w:t>
      </w:r>
      <w:r w:rsidRPr="00FF71EF">
        <w:rPr>
          <w:rFonts w:ascii="Times New Roman" w:hAnsi="Times New Roman" w:cs="Times New Roman"/>
          <w:sz w:val="27"/>
          <w:szCs w:val="27"/>
        </w:rPr>
        <w:t xml:space="preserve"> в 2018 году по тематике </w:t>
      </w:r>
      <w:r w:rsidR="00BD3FFC" w:rsidRPr="00FF71EF">
        <w:rPr>
          <w:rFonts w:ascii="Times New Roman" w:hAnsi="Times New Roman" w:cs="Times New Roman"/>
          <w:sz w:val="27"/>
          <w:szCs w:val="27"/>
        </w:rPr>
        <w:t xml:space="preserve">совместного </w:t>
      </w:r>
      <w:r w:rsidRPr="00FF71EF">
        <w:rPr>
          <w:rFonts w:ascii="Times New Roman" w:hAnsi="Times New Roman" w:cs="Times New Roman"/>
          <w:sz w:val="27"/>
          <w:szCs w:val="27"/>
        </w:rPr>
        <w:t>экспертно-аналитического мероприятия</w:t>
      </w:r>
      <w:r w:rsidR="00073680" w:rsidRPr="00FF71EF">
        <w:rPr>
          <w:rFonts w:ascii="Times New Roman" w:hAnsi="Times New Roman" w:cs="Times New Roman"/>
          <w:sz w:val="27"/>
          <w:szCs w:val="27"/>
        </w:rPr>
        <w:t>: по проверке расходования средств, выделенных на программу дополнительных мероприятий</w:t>
      </w:r>
      <w:r w:rsidR="00CA48C3" w:rsidRPr="00FF71EF">
        <w:rPr>
          <w:rFonts w:ascii="Times New Roman" w:hAnsi="Times New Roman" w:cs="Times New Roman"/>
          <w:sz w:val="27"/>
          <w:szCs w:val="27"/>
        </w:rPr>
        <w:t xml:space="preserve"> в сфере занятости населения, направленных на снижение напряженности на рынке труда Самарской области, в ходе которого были </w:t>
      </w:r>
      <w:r w:rsidR="00BD3FFC" w:rsidRPr="00FF71EF">
        <w:rPr>
          <w:rFonts w:ascii="Times New Roman" w:hAnsi="Times New Roman" w:cs="Times New Roman"/>
          <w:sz w:val="27"/>
          <w:szCs w:val="27"/>
        </w:rPr>
        <w:t xml:space="preserve">в том числе </w:t>
      </w:r>
      <w:r w:rsidR="00CA48C3" w:rsidRPr="00FF71EF">
        <w:rPr>
          <w:rFonts w:ascii="Times New Roman" w:hAnsi="Times New Roman" w:cs="Times New Roman"/>
          <w:sz w:val="27"/>
          <w:szCs w:val="27"/>
        </w:rPr>
        <w:t>проверены средства, выделенные из резервного фонда Правительства РФ ПАО АВТОВАЗ и по проверке использования средств</w:t>
      </w:r>
      <w:r w:rsidR="00BD3FFC" w:rsidRPr="00FF71EF">
        <w:rPr>
          <w:rFonts w:ascii="Times New Roman" w:hAnsi="Times New Roman" w:cs="Times New Roman"/>
          <w:sz w:val="27"/>
          <w:szCs w:val="27"/>
        </w:rPr>
        <w:t>, выделенных в рамках</w:t>
      </w:r>
      <w:r w:rsidR="00CA48C3" w:rsidRPr="00FF71EF">
        <w:rPr>
          <w:rFonts w:ascii="Times New Roman" w:hAnsi="Times New Roman" w:cs="Times New Roman"/>
          <w:sz w:val="27"/>
          <w:szCs w:val="27"/>
        </w:rPr>
        <w:t xml:space="preserve"> гос</w:t>
      </w:r>
      <w:r w:rsidR="00BD3FFC" w:rsidRPr="00FF71EF">
        <w:rPr>
          <w:rFonts w:ascii="Times New Roman" w:hAnsi="Times New Roman" w:cs="Times New Roman"/>
          <w:sz w:val="27"/>
          <w:szCs w:val="27"/>
        </w:rPr>
        <w:t>ударственной</w:t>
      </w:r>
      <w:r w:rsidR="00CA48C3" w:rsidRPr="00FF71EF">
        <w:rPr>
          <w:rFonts w:ascii="Times New Roman" w:hAnsi="Times New Roman" w:cs="Times New Roman"/>
          <w:sz w:val="27"/>
          <w:szCs w:val="27"/>
        </w:rPr>
        <w:t xml:space="preserve"> программы </w:t>
      </w:r>
      <w:r w:rsidR="00073680" w:rsidRPr="00FF71EF">
        <w:rPr>
          <w:rFonts w:ascii="Times New Roman" w:hAnsi="Times New Roman" w:cs="Times New Roman"/>
          <w:sz w:val="27"/>
          <w:szCs w:val="27"/>
        </w:rPr>
        <w:t xml:space="preserve"> </w:t>
      </w:r>
      <w:r w:rsidR="00CA48C3" w:rsidRPr="00FF71EF">
        <w:rPr>
          <w:rFonts w:ascii="Times New Roman" w:hAnsi="Times New Roman" w:cs="Times New Roman"/>
          <w:sz w:val="27"/>
          <w:szCs w:val="27"/>
        </w:rPr>
        <w:t>Самарской области «Содействие занятости населения»</w:t>
      </w:r>
      <w:r w:rsidRPr="00FF71EF">
        <w:rPr>
          <w:rFonts w:ascii="Times New Roman" w:hAnsi="Times New Roman" w:cs="Times New Roman"/>
          <w:sz w:val="27"/>
          <w:szCs w:val="27"/>
        </w:rPr>
        <w:t xml:space="preserve">.  </w:t>
      </w:r>
    </w:p>
    <w:p w14:paraId="7DC72F56" w14:textId="77777777" w:rsidR="009E2FD1" w:rsidRPr="00FF71EF" w:rsidRDefault="009E2FD1" w:rsidP="00B84871">
      <w:pPr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sectPr w:rsidR="009E2FD1" w:rsidRPr="00FF71EF" w:rsidSect="005E24B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54F48" w14:textId="77777777" w:rsidR="005E24BC" w:rsidRDefault="005E24BC" w:rsidP="005E24BC">
      <w:pPr>
        <w:spacing w:after="0" w:line="240" w:lineRule="auto"/>
      </w:pPr>
      <w:r>
        <w:separator/>
      </w:r>
    </w:p>
  </w:endnote>
  <w:endnote w:type="continuationSeparator" w:id="0">
    <w:p w14:paraId="622D327A" w14:textId="77777777" w:rsidR="005E24BC" w:rsidRDefault="005E24BC" w:rsidP="005E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D0A6E" w14:textId="77777777" w:rsidR="005E24BC" w:rsidRDefault="005E24BC" w:rsidP="005E24BC">
      <w:pPr>
        <w:spacing w:after="0" w:line="240" w:lineRule="auto"/>
      </w:pPr>
      <w:r>
        <w:separator/>
      </w:r>
    </w:p>
  </w:footnote>
  <w:footnote w:type="continuationSeparator" w:id="0">
    <w:p w14:paraId="7E2B7B7D" w14:textId="77777777" w:rsidR="005E24BC" w:rsidRDefault="005E24BC" w:rsidP="005E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8764190"/>
      <w:docPartObj>
        <w:docPartGallery w:val="Page Numbers (Top of Page)"/>
        <w:docPartUnique/>
      </w:docPartObj>
    </w:sdtPr>
    <w:sdtEndPr/>
    <w:sdtContent>
      <w:p w14:paraId="7500BD2D" w14:textId="4BCA7C1B" w:rsidR="005E24BC" w:rsidRDefault="005E24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6D9D6A" w14:textId="77777777" w:rsidR="005E24BC" w:rsidRDefault="005E24B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3474E"/>
    <w:multiLevelType w:val="hybridMultilevel"/>
    <w:tmpl w:val="83E212A2"/>
    <w:lvl w:ilvl="0" w:tplc="C3FAFB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C9D"/>
    <w:rsid w:val="00001F60"/>
    <w:rsid w:val="00050EAA"/>
    <w:rsid w:val="00073680"/>
    <w:rsid w:val="000A6F18"/>
    <w:rsid w:val="000D2608"/>
    <w:rsid w:val="001570F9"/>
    <w:rsid w:val="001E0E2B"/>
    <w:rsid w:val="002512BF"/>
    <w:rsid w:val="00261782"/>
    <w:rsid w:val="00294481"/>
    <w:rsid w:val="003019EE"/>
    <w:rsid w:val="003122B0"/>
    <w:rsid w:val="0034376C"/>
    <w:rsid w:val="003779A1"/>
    <w:rsid w:val="00384FCC"/>
    <w:rsid w:val="003E1264"/>
    <w:rsid w:val="0041090F"/>
    <w:rsid w:val="004A5179"/>
    <w:rsid w:val="005034C3"/>
    <w:rsid w:val="00523045"/>
    <w:rsid w:val="00533538"/>
    <w:rsid w:val="005E24BC"/>
    <w:rsid w:val="005F620C"/>
    <w:rsid w:val="006119BF"/>
    <w:rsid w:val="00666E93"/>
    <w:rsid w:val="006E4B98"/>
    <w:rsid w:val="00725E27"/>
    <w:rsid w:val="00736699"/>
    <w:rsid w:val="007F36C4"/>
    <w:rsid w:val="008C6D04"/>
    <w:rsid w:val="008E0033"/>
    <w:rsid w:val="0098374A"/>
    <w:rsid w:val="00985CD0"/>
    <w:rsid w:val="009D76A2"/>
    <w:rsid w:val="009E2FD1"/>
    <w:rsid w:val="00A05745"/>
    <w:rsid w:val="00B02EC6"/>
    <w:rsid w:val="00B364C6"/>
    <w:rsid w:val="00B6518B"/>
    <w:rsid w:val="00B84871"/>
    <w:rsid w:val="00B856D9"/>
    <w:rsid w:val="00BD3FFC"/>
    <w:rsid w:val="00BE5C9D"/>
    <w:rsid w:val="00C6545C"/>
    <w:rsid w:val="00C77F42"/>
    <w:rsid w:val="00C8550B"/>
    <w:rsid w:val="00CA48C3"/>
    <w:rsid w:val="00CB3A51"/>
    <w:rsid w:val="00D04D8B"/>
    <w:rsid w:val="00D3074B"/>
    <w:rsid w:val="00D95660"/>
    <w:rsid w:val="00E863D1"/>
    <w:rsid w:val="00EC0809"/>
    <w:rsid w:val="00F264BC"/>
    <w:rsid w:val="00F651FD"/>
    <w:rsid w:val="00FC1621"/>
    <w:rsid w:val="00FF5FA2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723F"/>
  <w15:chartTrackingRefBased/>
  <w15:docId w15:val="{B7FBECF0-7249-4A1A-9C50-D982154C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4D8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C6D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12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3122B0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E2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4BC"/>
  </w:style>
  <w:style w:type="paragraph" w:styleId="a8">
    <w:name w:val="footer"/>
    <w:basedOn w:val="a"/>
    <w:link w:val="a9"/>
    <w:uiPriority w:val="99"/>
    <w:unhideWhenUsed/>
    <w:rsid w:val="005E2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Елена Евгеньевна</dc:creator>
  <cp:keywords/>
  <dc:description/>
  <cp:lastModifiedBy>Пестова Вероника Викторовна</cp:lastModifiedBy>
  <cp:revision>7</cp:revision>
  <cp:lastPrinted>2019-02-08T10:06:00Z</cp:lastPrinted>
  <dcterms:created xsi:type="dcterms:W3CDTF">2019-02-08T08:20:00Z</dcterms:created>
  <dcterms:modified xsi:type="dcterms:W3CDTF">2019-02-08T11:32:00Z</dcterms:modified>
</cp:coreProperties>
</file>